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2B" w:rsidRPr="002C682B" w:rsidRDefault="002C682B" w:rsidP="002C682B">
      <w:r w:rsidRPr="002C682B">
        <w:rPr>
          <w:b/>
          <w:bCs/>
        </w:rPr>
        <w:t>Minister Schippers onderzoekt logo 'alcohol en zwangerschap' op flessen alcohol</w:t>
      </w:r>
      <w:r>
        <w:t xml:space="preserve"> </w:t>
      </w:r>
      <w:r>
        <w:br/>
      </w:r>
      <w:r w:rsidRPr="002C682B">
        <w:rPr>
          <w:i/>
          <w:iCs/>
          <w:sz w:val="18"/>
          <w:szCs w:val="18"/>
        </w:rPr>
        <w:t>3 februari 2012</w:t>
      </w:r>
    </w:p>
    <w:p w:rsidR="002C682B" w:rsidRPr="002C682B" w:rsidRDefault="002C682B" w:rsidP="002C682B">
      <w:r w:rsidRPr="002C682B">
        <w:t>Minister Edith Schippers van Vol</w:t>
      </w:r>
      <w:r>
        <w:t xml:space="preserve">ksgezondheid, Welzijn en Sport  </w:t>
      </w:r>
      <w:r w:rsidRPr="002C682B">
        <w:t xml:space="preserve">heeft in antwoord op Kamervragen </w:t>
      </w:r>
      <w:r>
        <w:t xml:space="preserve">van Sabine Uitslag laten weten </w:t>
      </w:r>
      <w:r w:rsidRPr="002C682B">
        <w:t>te gaan onderzoeken of het al</w:t>
      </w:r>
      <w:r>
        <w:t xml:space="preserve">cohol en zwangerschapslogo via </w:t>
      </w:r>
      <w:r w:rsidRPr="002C682B">
        <w:t>zelfregulering kan worden inge</w:t>
      </w:r>
      <w:r>
        <w:t xml:space="preserve">voerd. Uitslag had de minister </w:t>
      </w:r>
      <w:r w:rsidRPr="002C682B">
        <w:t>gevraa</w:t>
      </w:r>
      <w:r>
        <w:t xml:space="preserve">gd om een reactie op een recent pleidooi van onder meer </w:t>
      </w:r>
      <w:bookmarkStart w:id="0" w:name="_GoBack"/>
      <w:bookmarkEnd w:id="0"/>
      <w:r w:rsidRPr="002C682B">
        <w:t>STAP om dergelijke logo’s in te voeren.</w:t>
      </w:r>
    </w:p>
    <w:p w:rsidR="00B120F9" w:rsidRDefault="00B120F9"/>
    <w:sectPr w:rsidR="00B120F9" w:rsidSect="00DC35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2B"/>
    <w:rsid w:val="002C682B"/>
    <w:rsid w:val="005A4FFD"/>
    <w:rsid w:val="00B120F9"/>
    <w:rsid w:val="00D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4FFD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4FFD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Gerds</dc:creator>
  <cp:lastModifiedBy>Gerds</cp:lastModifiedBy>
  <cp:revision>1</cp:revision>
  <dcterms:created xsi:type="dcterms:W3CDTF">2012-05-28T09:24:00Z</dcterms:created>
  <dcterms:modified xsi:type="dcterms:W3CDTF">2012-05-28T09:25:00Z</dcterms:modified>
</cp:coreProperties>
</file>